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99E" w:rsidRDefault="00EA299E" w:rsidP="0055328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4B6A2F" w:rsidRDefault="004B6A2F" w:rsidP="00583D8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1"/>
        <w:gridCol w:w="4677"/>
      </w:tblGrid>
      <w:tr w:rsidR="004B6A2F" w:rsidRPr="004B6A2F" w:rsidTr="00666FCF">
        <w:trPr>
          <w:trHeight w:val="2157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6A2F" w:rsidRPr="004B6A2F" w:rsidRDefault="004B6A2F" w:rsidP="004B6A2F">
            <w:pPr>
              <w:snapToGrid w:val="0"/>
              <w:spacing w:after="0" w:line="240" w:lineRule="auto"/>
              <w:ind w:right="-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6A2F" w:rsidRPr="004B6A2F" w:rsidRDefault="004B6A2F" w:rsidP="004B6A2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B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4B6A2F" w:rsidRPr="004B6A2F" w:rsidRDefault="004B6A2F" w:rsidP="004B6A2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B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НАУКИ И МОЛОДЕЖНОЙ ПОЛИТИКИ КРАСНОДАРСКОГО КРАЯ</w:t>
            </w:r>
          </w:p>
          <w:p w:rsidR="004B6A2F" w:rsidRPr="004B6A2F" w:rsidRDefault="004B6A2F" w:rsidP="004B6A2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B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4B6A2F" w:rsidRPr="004B6A2F" w:rsidRDefault="004B6A2F" w:rsidP="004B6A2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B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4B6A2F" w:rsidRPr="004B6A2F" w:rsidRDefault="004B6A2F" w:rsidP="004B6A2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B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4B6A2F" w:rsidRPr="004B6A2F" w:rsidRDefault="004B6A2F" w:rsidP="004B6A2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A2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4B6A2F" w:rsidRPr="004B6A2F" w:rsidRDefault="004B6A2F" w:rsidP="004B6A2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A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350000 г. Краснодар,</w:t>
            </w:r>
          </w:p>
          <w:p w:rsidR="004B6A2F" w:rsidRPr="004B6A2F" w:rsidRDefault="004B6A2F" w:rsidP="004B6A2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A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Красная, 76</w:t>
            </w:r>
          </w:p>
          <w:p w:rsidR="004B6A2F" w:rsidRPr="004B6A2F" w:rsidRDefault="004B6A2F" w:rsidP="004B6A2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A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 (861) 259-84-01</w:t>
            </w:r>
          </w:p>
          <w:p w:rsidR="004B6A2F" w:rsidRPr="004B6A2F" w:rsidRDefault="004B6A2F" w:rsidP="004B6A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A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4B6A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B6A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4B6A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hyperlink r:id="rId6" w:history="1">
              <w:r w:rsidRPr="004B6A2F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4B6A2F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B6A2F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4B6A2F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4B6A2F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4B6A2F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B6A2F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4B6A2F" w:rsidRPr="004B6A2F" w:rsidRDefault="004B6A2F" w:rsidP="004B6A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A2F" w:rsidRPr="004B6A2F" w:rsidRDefault="00491DA1" w:rsidP="004B6A2F">
            <w:pPr>
              <w:snapToGrid w:val="0"/>
              <w:spacing w:after="0" w:line="240" w:lineRule="auto"/>
              <w:ind w:right="-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pict>
                <v:group id="_x0000_s1052" style="position:absolute;margin-left:88.15pt;margin-top:5.55pt;width:91.9pt;height:98pt;z-index:251658240;mso-wrap-distance-left:0;mso-wrap-distance-right:0;mso-position-horizontal-relative:text;mso-position-vertical-relative:text" coordorigin="1257,38" coordsize="2159,2338">
                  <o:lock v:ext="edit" text="t"/>
                  <v:shape id="_x0000_s1053" style="position:absolute;left:1810;top:38;width:1606;height:2245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54" style="position:absolute;left:1257;top:298;width:1960;height:2078;mso-wrap-distance-left:0;mso-wrap-distance-right:0" coordorigin="1257,298" coordsize="1960,2078">
                    <o:lock v:ext="edit" text="t"/>
                    <v:shape id="_x0000_s1055" style="position:absolute;left:1436;top:2284;width:1405;height:92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56" style="position:absolute;left:1257;top:298;width:1960;height:1841;mso-wrap-style:none;v-text-anchor:middle" strokeweight=".44mm">
                      <v:fill color2="black"/>
                      <v:stroke joinstyle="miter"/>
                    </v:oval>
                    <v:oval id="_x0000_s1057" style="position:absolute;left:1293;top:332;width:1893;height:1764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58" type="#_x0000_t147" style="position:absolute;left:1386;top:417;width:1688;height:1573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59" style="position:absolute;left:1483;top:518;width:1503;height:1400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60" type="#_x0000_t75" style="position:absolute;left:1702;top:812;width:1087;height:715;mso-wrap-style:none;v-text-anchor:middle">
                      <v:fill type="frame"/>
                      <v:stroke joinstyle="round"/>
                      <v:imagedata r:id="rId7" o:title=""/>
                    </v:shape>
                    <v:shape id="_x0000_s1061" type="#_x0000_t75" style="position:absolute;left:1807;top:901;width:417;height:186;mso-wrap-style:none;v-text-anchor:middle">
                      <v:fill type="frame"/>
                      <v:stroke joinstyle="round"/>
                      <v:imagedata r:id="rId8" o:title=""/>
                    </v:shape>
                    <v:shape id="_x0000_s1062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63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64" style="position:absolute;flip:y" from="2050,1318" to="2050,1503" strokecolor="#1f1a17" strokeweight=".09mm">
                      <v:stroke color2="#e0e5e8" joinstyle="miter"/>
                    </v:line>
                    <v:line id="_x0000_s1065" style="position:absolute;flip:y" from="1983,1319" to="1983,1502" strokecolor="#1f1a17" strokeweight=".09mm">
                      <v:stroke color2="#e0e5e8" joinstyle="miter"/>
                    </v:line>
                    <v:shape id="_x0000_s1066" style="position:absolute;left:2064;top:1721;width:7;height:5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67" style="position:absolute;left:2074;top:1721;width:8;height:2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68" style="position:absolute;left:2074;top:1724;width:8;height:2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69" style="position:absolute;left:2094;top:1721;width:10;height:5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70" style="position:absolute;left:1972;top:1313;width:89;height:5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71" style="position:absolute;left:1972;top:1313;width:89;height:5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72" type="#_x0000_t75" style="position:absolute;left:2222;top:608;width:456;height:544;mso-wrap-style:none;v-text-anchor:middle">
                      <v:fill type="frame"/>
                      <v:stroke joinstyle="round"/>
                      <v:imagedata r:id="rId9" o:title=""/>
                    </v:shape>
                    <v:shape id="_x0000_s1073" type="#_x0000_t75" style="position:absolute;left:2168;top:1424;width:633;height:285;mso-wrap-style:none;v-text-anchor:middle">
                      <v:fill type="frame"/>
                      <v:stroke joinstyle="round"/>
                      <v:imagedata r:id="rId10" o:title=""/>
                    </v:shape>
                    <v:group id="_x0000_s1074" style="position:absolute;left:2281;top:1203;width:356;height:177;mso-wrap-distance-left:0;mso-wrap-distance-right:0" coordorigin="2281,1203" coordsize="356,177">
                      <o:lock v:ext="edit" text="t"/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75" type="#_x0000_t136" style="position:absolute;left:2430;top:1254;width:118;height:110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76" style="position:absolute;left:2281;top:1203;width:356;height:177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77" style="position:absolute;left:2281;top:1203;width:356;height:177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4B6A2F" w:rsidRPr="004B6A2F" w:rsidRDefault="004B6A2F" w:rsidP="004B6A2F">
            <w:pPr>
              <w:spacing w:after="0" w:line="240" w:lineRule="auto"/>
              <w:ind w:right="-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6A2F" w:rsidRPr="004B6A2F" w:rsidRDefault="004B6A2F" w:rsidP="004B6A2F">
            <w:pPr>
              <w:spacing w:after="0" w:line="240" w:lineRule="auto"/>
              <w:ind w:right="-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6A2F" w:rsidRPr="004B6A2F" w:rsidRDefault="004B6A2F" w:rsidP="004B6A2F">
            <w:pPr>
              <w:spacing w:after="0" w:line="240" w:lineRule="auto"/>
              <w:ind w:right="-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6A2F" w:rsidRPr="004B6A2F" w:rsidRDefault="004B6A2F" w:rsidP="004B6A2F">
            <w:pPr>
              <w:spacing w:after="0" w:line="240" w:lineRule="auto"/>
              <w:ind w:right="-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6A2F" w:rsidRPr="004B6A2F" w:rsidRDefault="004B6A2F" w:rsidP="004B6A2F">
            <w:pPr>
              <w:spacing w:after="0" w:line="240" w:lineRule="auto"/>
              <w:ind w:right="-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6A2F" w:rsidRPr="004B6A2F" w:rsidRDefault="004B6A2F" w:rsidP="004B6A2F">
            <w:pPr>
              <w:spacing w:after="0" w:line="240" w:lineRule="auto"/>
              <w:ind w:right="-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6A2F" w:rsidRPr="004B6A2F" w:rsidRDefault="004B6A2F" w:rsidP="004B6A2F">
            <w:pPr>
              <w:spacing w:after="0" w:line="240" w:lineRule="auto"/>
              <w:ind w:right="-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6A2F" w:rsidRPr="004B6A2F" w:rsidRDefault="004B6A2F" w:rsidP="004B6A2F">
            <w:pPr>
              <w:spacing w:after="0" w:line="240" w:lineRule="auto"/>
              <w:ind w:right="-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6A2F">
              <w:rPr>
                <w:rFonts w:ascii="Times New Roman" w:hAnsi="Times New Roman"/>
                <w:b/>
                <w:sz w:val="24"/>
                <w:szCs w:val="24"/>
              </w:rPr>
              <w:t>КРАЕВЫЕ ЗАОЧНЫЕ КУРСЫ</w:t>
            </w:r>
          </w:p>
          <w:p w:rsidR="004B6A2F" w:rsidRPr="004B6A2F" w:rsidRDefault="004B6A2F" w:rsidP="004B6A2F">
            <w:pPr>
              <w:pBdr>
                <w:bottom w:val="single" w:sz="8" w:space="1" w:color="000000"/>
              </w:pBdr>
              <w:spacing w:after="0" w:line="240" w:lineRule="auto"/>
              <w:ind w:right="-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6A2F">
              <w:rPr>
                <w:rFonts w:ascii="Times New Roman" w:hAnsi="Times New Roman"/>
                <w:b/>
                <w:sz w:val="24"/>
                <w:szCs w:val="24"/>
              </w:rPr>
              <w:t xml:space="preserve"> «ЮНИОР»</w:t>
            </w:r>
          </w:p>
          <w:p w:rsidR="004B6A2F" w:rsidRPr="004B6A2F" w:rsidRDefault="004B6A2F" w:rsidP="004B6A2F">
            <w:pPr>
              <w:spacing w:after="0" w:line="240" w:lineRule="auto"/>
              <w:ind w:right="-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A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Биология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4B6A2F"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</w:p>
          <w:p w:rsidR="004B6A2F" w:rsidRPr="004B6A2F" w:rsidRDefault="004B6A2F" w:rsidP="004B6A2F">
            <w:pPr>
              <w:spacing w:after="0" w:line="240" w:lineRule="auto"/>
              <w:ind w:right="-42" w:firstLine="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A2F">
              <w:rPr>
                <w:rFonts w:ascii="Times New Roman" w:hAnsi="Times New Roman"/>
                <w:sz w:val="24"/>
                <w:szCs w:val="24"/>
              </w:rPr>
              <w:t>ответы и критерии оценки заданий</w:t>
            </w:r>
          </w:p>
          <w:p w:rsidR="004B6A2F" w:rsidRPr="004B6A2F" w:rsidRDefault="004B6A2F" w:rsidP="004B6A2F">
            <w:pPr>
              <w:spacing w:after="0" w:line="240" w:lineRule="auto"/>
              <w:ind w:right="-42" w:firstLine="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A2F">
              <w:rPr>
                <w:rFonts w:ascii="Times New Roman" w:hAnsi="Times New Roman"/>
                <w:sz w:val="24"/>
                <w:szCs w:val="24"/>
              </w:rPr>
              <w:t xml:space="preserve"> к работе № 3, 2017-2018 учебный год</w:t>
            </w:r>
          </w:p>
        </w:tc>
      </w:tr>
    </w:tbl>
    <w:p w:rsidR="004B6A2F" w:rsidRDefault="004B6A2F" w:rsidP="00583D8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83D8B" w:rsidRPr="00583D8B" w:rsidRDefault="00583D8B" w:rsidP="00583D8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83D8B">
        <w:rPr>
          <w:rFonts w:ascii="Times New Roman" w:hAnsi="Times New Roman"/>
          <w:b/>
          <w:sz w:val="28"/>
          <w:szCs w:val="28"/>
        </w:rPr>
        <w:t>Задание 1. (5 баллов)</w:t>
      </w:r>
    </w:p>
    <w:p w:rsidR="00583D8B" w:rsidRPr="00583D8B" w:rsidRDefault="00583D8B" w:rsidP="00583D8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>Задание на определение правильности суждений.</w:t>
      </w:r>
    </w:p>
    <w:p w:rsidR="00583D8B" w:rsidRPr="00583D8B" w:rsidRDefault="00583D8B" w:rsidP="00583D8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>Перепишите суждения в тетрадь. Поставьте знак «+» рядом с номерами правильных суждений; знак «-» рядом с номерами неправильных суждений.</w:t>
      </w:r>
    </w:p>
    <w:p w:rsidR="00583D8B" w:rsidRPr="00583D8B" w:rsidRDefault="00583D8B" w:rsidP="00583D8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83D8B" w:rsidRPr="00583D8B" w:rsidRDefault="00583D8B" w:rsidP="00583D8B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>В состав вестибулярного апп</w:t>
      </w:r>
      <w:r w:rsidR="002A35D9">
        <w:rPr>
          <w:rFonts w:ascii="Times New Roman" w:hAnsi="Times New Roman"/>
          <w:sz w:val="28"/>
          <w:szCs w:val="28"/>
        </w:rPr>
        <w:t>арата входят три полукружных ка</w:t>
      </w:r>
      <w:r w:rsidRPr="00583D8B">
        <w:rPr>
          <w:rFonts w:ascii="Times New Roman" w:hAnsi="Times New Roman"/>
          <w:sz w:val="28"/>
          <w:szCs w:val="28"/>
        </w:rPr>
        <w:t>нала. +</w:t>
      </w:r>
    </w:p>
    <w:p w:rsidR="00583D8B" w:rsidRPr="00583D8B" w:rsidRDefault="00583D8B" w:rsidP="00583D8B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 xml:space="preserve">Структурной единицей нервной ткани является лимфоцит. –  </w:t>
      </w:r>
    </w:p>
    <w:p w:rsidR="00583D8B" w:rsidRPr="00583D8B" w:rsidRDefault="00583D8B" w:rsidP="00583D8B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>Основным запасающим веществом в организме человека является гликоген. +</w:t>
      </w:r>
    </w:p>
    <w:p w:rsidR="00583D8B" w:rsidRPr="00583D8B" w:rsidRDefault="00583D8B" w:rsidP="00583D8B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 xml:space="preserve">Инстинкт – это совокупность условных рефлексов. – </w:t>
      </w:r>
    </w:p>
    <w:p w:rsidR="00583D8B" w:rsidRPr="00583D8B" w:rsidRDefault="00583D8B" w:rsidP="00583D8B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>Ко второй сигнальной системе человека относят речь. +</w:t>
      </w:r>
    </w:p>
    <w:p w:rsidR="00583D8B" w:rsidRPr="00583D8B" w:rsidRDefault="00583D8B" w:rsidP="00583D8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83D8B">
        <w:rPr>
          <w:rFonts w:ascii="Times New Roman" w:hAnsi="Times New Roman"/>
          <w:b/>
          <w:sz w:val="28"/>
          <w:szCs w:val="28"/>
        </w:rPr>
        <w:t>Задание 2. (5 баллов)</w:t>
      </w:r>
    </w:p>
    <w:p w:rsidR="00583D8B" w:rsidRPr="00583D8B" w:rsidRDefault="00583D8B" w:rsidP="00583D8B">
      <w:pPr>
        <w:jc w:val="both"/>
        <w:rPr>
          <w:rFonts w:ascii="Times New Roman" w:hAnsi="Times New Roman"/>
          <w:b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 xml:space="preserve">Назовите локализацию центров парасимпатической нервной системы и симпатической нервной системы. </w:t>
      </w:r>
      <w:r w:rsidRPr="00583D8B">
        <w:rPr>
          <w:rFonts w:ascii="Times New Roman" w:hAnsi="Times New Roman"/>
          <w:b/>
          <w:sz w:val="28"/>
          <w:szCs w:val="28"/>
        </w:rPr>
        <w:t>Индексы (а, б, в…) выбранных ответов впишите в таблицу.</w:t>
      </w:r>
    </w:p>
    <w:p w:rsidR="00583D8B" w:rsidRPr="00583D8B" w:rsidRDefault="00583D8B" w:rsidP="00583D8B">
      <w:pPr>
        <w:jc w:val="both"/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>а) грудные сегменты спинного мозга; б) средний мозг; в) поясничный сегмент спинного мозга; г) продолговатый мозг; д) крестцовый отдел спинного мозга.</w:t>
      </w:r>
    </w:p>
    <w:p w:rsidR="00583D8B" w:rsidRPr="00583D8B" w:rsidRDefault="00583D8B" w:rsidP="00583D8B">
      <w:pPr>
        <w:jc w:val="both"/>
        <w:rPr>
          <w:rFonts w:ascii="Times New Roman" w:hAnsi="Times New Roman"/>
          <w:b/>
          <w:sz w:val="28"/>
          <w:szCs w:val="28"/>
        </w:rPr>
      </w:pPr>
      <w:r w:rsidRPr="00583D8B">
        <w:rPr>
          <w:rFonts w:ascii="Times New Roman" w:hAnsi="Times New Roman"/>
          <w:b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110"/>
      </w:tblGrid>
      <w:tr w:rsidR="00583D8B" w:rsidRPr="00583D8B" w:rsidTr="00954160">
        <w:tc>
          <w:tcPr>
            <w:tcW w:w="4503" w:type="dxa"/>
          </w:tcPr>
          <w:p w:rsidR="00583D8B" w:rsidRPr="00583D8B" w:rsidRDefault="00583D8B" w:rsidP="009541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D8B">
              <w:rPr>
                <w:rFonts w:ascii="Times New Roman" w:hAnsi="Times New Roman"/>
                <w:sz w:val="28"/>
                <w:szCs w:val="28"/>
              </w:rPr>
              <w:t>Парасимпатическая нервная система</w:t>
            </w:r>
          </w:p>
        </w:tc>
        <w:tc>
          <w:tcPr>
            <w:tcW w:w="4110" w:type="dxa"/>
          </w:tcPr>
          <w:p w:rsidR="00583D8B" w:rsidRPr="00583D8B" w:rsidRDefault="00583D8B" w:rsidP="009541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D8B">
              <w:rPr>
                <w:rFonts w:ascii="Times New Roman" w:hAnsi="Times New Roman"/>
                <w:sz w:val="28"/>
                <w:szCs w:val="28"/>
              </w:rPr>
              <w:t>Симпатическая нервная система</w:t>
            </w:r>
          </w:p>
        </w:tc>
      </w:tr>
      <w:tr w:rsidR="00583D8B" w:rsidRPr="00583D8B" w:rsidTr="00954160">
        <w:tc>
          <w:tcPr>
            <w:tcW w:w="4503" w:type="dxa"/>
          </w:tcPr>
          <w:p w:rsidR="00583D8B" w:rsidRPr="00583D8B" w:rsidRDefault="00583D8B" w:rsidP="009541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D8B">
              <w:rPr>
                <w:rFonts w:ascii="Times New Roman" w:hAnsi="Times New Roman"/>
                <w:sz w:val="28"/>
                <w:szCs w:val="28"/>
              </w:rPr>
              <w:t>б, г, д</w:t>
            </w:r>
          </w:p>
        </w:tc>
        <w:tc>
          <w:tcPr>
            <w:tcW w:w="4110" w:type="dxa"/>
          </w:tcPr>
          <w:p w:rsidR="00583D8B" w:rsidRPr="00583D8B" w:rsidRDefault="00583D8B" w:rsidP="009541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3D8B">
              <w:rPr>
                <w:rFonts w:ascii="Times New Roman" w:hAnsi="Times New Roman"/>
                <w:sz w:val="28"/>
                <w:szCs w:val="28"/>
              </w:rPr>
              <w:t>а, в</w:t>
            </w:r>
          </w:p>
        </w:tc>
      </w:tr>
    </w:tbl>
    <w:p w:rsidR="00583D8B" w:rsidRPr="00583D8B" w:rsidRDefault="00583D8B" w:rsidP="00583D8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83D8B" w:rsidRPr="00583D8B" w:rsidRDefault="00583D8B" w:rsidP="00583D8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83D8B">
        <w:rPr>
          <w:rFonts w:ascii="Times New Roman" w:hAnsi="Times New Roman"/>
          <w:b/>
          <w:sz w:val="28"/>
          <w:szCs w:val="28"/>
        </w:rPr>
        <w:t>Задание 3. (5 баллов)</w:t>
      </w:r>
    </w:p>
    <w:p w:rsidR="00583D8B" w:rsidRPr="00583D8B" w:rsidRDefault="00583D8B" w:rsidP="00583D8B">
      <w:pPr>
        <w:spacing w:after="0" w:line="360" w:lineRule="auto"/>
        <w:ind w:left="1077" w:hanging="1077"/>
        <w:jc w:val="both"/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 xml:space="preserve">Ответьте </w:t>
      </w:r>
      <w:r w:rsidRPr="00583D8B">
        <w:rPr>
          <w:rFonts w:ascii="Times New Roman" w:hAnsi="Times New Roman"/>
          <w:b/>
          <w:sz w:val="28"/>
          <w:szCs w:val="28"/>
        </w:rPr>
        <w:t>кратко!</w:t>
      </w:r>
      <w:r w:rsidRPr="00583D8B">
        <w:rPr>
          <w:rFonts w:ascii="Times New Roman" w:hAnsi="Times New Roman"/>
          <w:sz w:val="28"/>
          <w:szCs w:val="28"/>
        </w:rPr>
        <w:t xml:space="preserve"> на следующие вопросы:</w:t>
      </w:r>
    </w:p>
    <w:p w:rsidR="00583D8B" w:rsidRPr="00583D8B" w:rsidRDefault="00583D8B" w:rsidP="00583D8B">
      <w:pPr>
        <w:pStyle w:val="a3"/>
        <w:numPr>
          <w:ilvl w:val="0"/>
          <w:numId w:val="17"/>
        </w:numPr>
        <w:spacing w:after="0"/>
        <w:ind w:left="426" w:hanging="284"/>
        <w:jc w:val="both"/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lastRenderedPageBreak/>
        <w:t xml:space="preserve">Всю совокупность рефлексов, происходящих в организме, И.П. Павлов разделили на две группы…какие? (безусловные и условные) </w:t>
      </w:r>
    </w:p>
    <w:p w:rsidR="00583D8B" w:rsidRPr="00583D8B" w:rsidRDefault="00583D8B" w:rsidP="00583D8B">
      <w:pPr>
        <w:pStyle w:val="a3"/>
        <w:numPr>
          <w:ilvl w:val="0"/>
          <w:numId w:val="17"/>
        </w:numPr>
        <w:spacing w:after="0"/>
        <w:ind w:left="360" w:hanging="218"/>
        <w:jc w:val="both"/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>Из каких частей состоит нервная система человека? (из центральной и периферической части.)</w:t>
      </w:r>
    </w:p>
    <w:p w:rsidR="00583D8B" w:rsidRPr="00583D8B" w:rsidRDefault="00583D8B" w:rsidP="00583D8B">
      <w:pPr>
        <w:pStyle w:val="a3"/>
        <w:numPr>
          <w:ilvl w:val="0"/>
          <w:numId w:val="17"/>
        </w:num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>Какую функцию выполняет мозжечок? (осуществляет координацию движений)</w:t>
      </w:r>
    </w:p>
    <w:p w:rsidR="00583D8B" w:rsidRPr="00583D8B" w:rsidRDefault="00583D8B" w:rsidP="00583D8B">
      <w:pPr>
        <w:pStyle w:val="a3"/>
        <w:numPr>
          <w:ilvl w:val="0"/>
          <w:numId w:val="17"/>
        </w:num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>В каком отделе мозга расположены центры, обеспечивающие чёткость зрения и слуха? (средний мозг)</w:t>
      </w:r>
    </w:p>
    <w:p w:rsidR="00583D8B" w:rsidRPr="00583D8B" w:rsidRDefault="00583D8B" w:rsidP="00583D8B">
      <w:pPr>
        <w:pStyle w:val="a3"/>
        <w:numPr>
          <w:ilvl w:val="0"/>
          <w:numId w:val="17"/>
        </w:num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>Сколько пар черепно-мозговых нервов отходят от головного мозга? (12 пар)</w:t>
      </w:r>
    </w:p>
    <w:p w:rsidR="00583D8B" w:rsidRPr="00583D8B" w:rsidRDefault="00583D8B" w:rsidP="00583D8B">
      <w:pPr>
        <w:pStyle w:val="a3"/>
        <w:spacing w:after="0"/>
        <w:ind w:left="1437"/>
        <w:jc w:val="both"/>
        <w:rPr>
          <w:rFonts w:ascii="Times New Roman" w:hAnsi="Times New Roman"/>
          <w:sz w:val="28"/>
          <w:szCs w:val="28"/>
        </w:rPr>
      </w:pPr>
    </w:p>
    <w:p w:rsidR="00583D8B" w:rsidRPr="00583D8B" w:rsidRDefault="00583D8B" w:rsidP="00583D8B">
      <w:pPr>
        <w:pStyle w:val="a3"/>
        <w:spacing w:after="0" w:line="360" w:lineRule="auto"/>
        <w:ind w:left="1437"/>
        <w:jc w:val="both"/>
        <w:rPr>
          <w:rFonts w:ascii="Times New Roman" w:hAnsi="Times New Roman"/>
          <w:b/>
          <w:sz w:val="28"/>
          <w:szCs w:val="28"/>
        </w:rPr>
      </w:pPr>
      <w:r w:rsidRPr="00583D8B">
        <w:rPr>
          <w:rFonts w:ascii="Times New Roman" w:hAnsi="Times New Roman"/>
          <w:b/>
          <w:sz w:val="28"/>
          <w:szCs w:val="28"/>
        </w:rPr>
        <w:t>Задание 4. (5 баллов)</w:t>
      </w:r>
    </w:p>
    <w:p w:rsidR="00583D8B" w:rsidRPr="00583D8B" w:rsidRDefault="00583D8B" w:rsidP="00583D8B">
      <w:pPr>
        <w:shd w:val="clear" w:color="auto" w:fill="FFFFFF"/>
        <w:tabs>
          <w:tab w:val="left" w:pos="341"/>
        </w:tabs>
        <w:spacing w:after="0" w:line="360" w:lineRule="auto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 xml:space="preserve">Установите соответствие между </w:t>
      </w:r>
      <w:r w:rsidRPr="00583D8B">
        <w:rPr>
          <w:rFonts w:ascii="Times New Roman" w:hAnsi="Times New Roman"/>
          <w:bCs/>
          <w:spacing w:val="-4"/>
          <w:sz w:val="28"/>
          <w:szCs w:val="28"/>
        </w:rPr>
        <w:t>частями мозга и отделами</w:t>
      </w:r>
      <w:r w:rsidRPr="00583D8B">
        <w:rPr>
          <w:rFonts w:ascii="Times New Roman" w:hAnsi="Times New Roman"/>
          <w:bCs/>
          <w:spacing w:val="-6"/>
          <w:sz w:val="28"/>
          <w:szCs w:val="28"/>
        </w:rPr>
        <w:t>, к которым они принадлежат. Ответ запишите в таблицу.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"/>
        <w:gridCol w:w="1725"/>
        <w:gridCol w:w="1810"/>
        <w:gridCol w:w="151"/>
        <w:gridCol w:w="567"/>
        <w:gridCol w:w="902"/>
        <w:gridCol w:w="1595"/>
        <w:gridCol w:w="480"/>
        <w:gridCol w:w="1115"/>
      </w:tblGrid>
      <w:tr w:rsidR="00583D8B" w:rsidRPr="00583D8B" w:rsidTr="00954160">
        <w:trPr>
          <w:gridBefore w:val="1"/>
          <w:gridAfter w:val="1"/>
          <w:wBefore w:w="108" w:type="dxa"/>
          <w:wAfter w:w="1115" w:type="dxa"/>
          <w:trHeight w:hRule="exact" w:val="355"/>
        </w:trPr>
        <w:tc>
          <w:tcPr>
            <w:tcW w:w="3686" w:type="dxa"/>
            <w:gridSpan w:val="3"/>
            <w:shd w:val="clear" w:color="auto" w:fill="FFFFFF"/>
          </w:tcPr>
          <w:p w:rsidR="00583D8B" w:rsidRPr="004B6A2F" w:rsidRDefault="00583D8B" w:rsidP="00954160">
            <w:pPr>
              <w:shd w:val="clear" w:color="auto" w:fill="FFFFFF"/>
              <w:spacing w:after="0" w:line="360" w:lineRule="auto"/>
              <w:ind w:left="322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B6A2F">
              <w:rPr>
                <w:rFonts w:ascii="Times New Roman" w:hAnsi="Times New Roman"/>
                <w:b/>
                <w:sz w:val="28"/>
                <w:szCs w:val="28"/>
              </w:rPr>
              <w:t>Части мозга</w:t>
            </w:r>
          </w:p>
        </w:tc>
        <w:tc>
          <w:tcPr>
            <w:tcW w:w="3544" w:type="dxa"/>
            <w:gridSpan w:val="4"/>
            <w:shd w:val="clear" w:color="auto" w:fill="FFFFFF"/>
          </w:tcPr>
          <w:p w:rsidR="00583D8B" w:rsidRPr="004B6A2F" w:rsidRDefault="00583D8B" w:rsidP="00954160">
            <w:pPr>
              <w:shd w:val="clear" w:color="auto" w:fill="FFFFFF"/>
              <w:spacing w:after="0" w:line="360" w:lineRule="auto"/>
              <w:ind w:left="662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B6A2F">
              <w:rPr>
                <w:rFonts w:ascii="Times New Roman" w:hAnsi="Times New Roman"/>
                <w:b/>
                <w:spacing w:val="5"/>
                <w:sz w:val="28"/>
                <w:szCs w:val="28"/>
              </w:rPr>
              <w:t>Отделы мозга</w:t>
            </w:r>
          </w:p>
        </w:tc>
      </w:tr>
      <w:tr w:rsidR="00583D8B" w:rsidRPr="00583D8B" w:rsidTr="00954160">
        <w:trPr>
          <w:gridBefore w:val="1"/>
          <w:gridAfter w:val="1"/>
          <w:wBefore w:w="108" w:type="dxa"/>
          <w:wAfter w:w="1115" w:type="dxa"/>
          <w:trHeight w:hRule="exact" w:val="463"/>
        </w:trPr>
        <w:tc>
          <w:tcPr>
            <w:tcW w:w="3686" w:type="dxa"/>
            <w:gridSpan w:val="3"/>
            <w:shd w:val="clear" w:color="auto" w:fill="FFFFFF"/>
          </w:tcPr>
          <w:p w:rsidR="00583D8B" w:rsidRPr="00583D8B" w:rsidRDefault="00583D8B" w:rsidP="00954160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3D8B">
              <w:rPr>
                <w:rFonts w:ascii="Times New Roman" w:eastAsia="Times New Roman" w:hAnsi="Times New Roman"/>
                <w:spacing w:val="-9"/>
                <w:sz w:val="28"/>
                <w:szCs w:val="28"/>
              </w:rPr>
              <w:t>1) мин</w:t>
            </w:r>
            <w:r w:rsidRPr="00583D8B">
              <w:rPr>
                <w:rFonts w:ascii="Times New Roman" w:hAnsi="Times New Roman"/>
                <w:spacing w:val="-9"/>
                <w:sz w:val="28"/>
                <w:szCs w:val="28"/>
              </w:rPr>
              <w:t>далевидный комплекс</w:t>
            </w:r>
          </w:p>
        </w:tc>
        <w:tc>
          <w:tcPr>
            <w:tcW w:w="567" w:type="dxa"/>
            <w:shd w:val="clear" w:color="auto" w:fill="FFFFFF"/>
          </w:tcPr>
          <w:p w:rsidR="00583D8B" w:rsidRPr="00583D8B" w:rsidRDefault="00583D8B" w:rsidP="00954160">
            <w:pPr>
              <w:shd w:val="clear" w:color="auto" w:fill="FFFFFF"/>
              <w:spacing w:after="0" w:line="36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3D8B">
              <w:rPr>
                <w:rFonts w:ascii="Times New Roman" w:hAnsi="Times New Roman"/>
                <w:sz w:val="28"/>
                <w:szCs w:val="28"/>
              </w:rPr>
              <w:t>А)</w:t>
            </w:r>
          </w:p>
        </w:tc>
        <w:tc>
          <w:tcPr>
            <w:tcW w:w="2977" w:type="dxa"/>
            <w:gridSpan w:val="3"/>
            <w:shd w:val="clear" w:color="auto" w:fill="FFFFFF"/>
          </w:tcPr>
          <w:p w:rsidR="00583D8B" w:rsidRPr="00583D8B" w:rsidRDefault="00583D8B" w:rsidP="00954160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3D8B">
              <w:rPr>
                <w:rFonts w:ascii="Times New Roman" w:hAnsi="Times New Roman"/>
                <w:spacing w:val="-7"/>
                <w:sz w:val="28"/>
                <w:szCs w:val="28"/>
              </w:rPr>
              <w:t>конечный мозг</w:t>
            </w:r>
          </w:p>
        </w:tc>
      </w:tr>
      <w:tr w:rsidR="00583D8B" w:rsidRPr="00583D8B" w:rsidTr="00954160">
        <w:trPr>
          <w:gridBefore w:val="1"/>
          <w:gridAfter w:val="1"/>
          <w:wBefore w:w="108" w:type="dxa"/>
          <w:wAfter w:w="1115" w:type="dxa"/>
          <w:trHeight w:hRule="exact" w:val="428"/>
        </w:trPr>
        <w:tc>
          <w:tcPr>
            <w:tcW w:w="3686" w:type="dxa"/>
            <w:gridSpan w:val="3"/>
            <w:shd w:val="clear" w:color="auto" w:fill="FFFFFF"/>
          </w:tcPr>
          <w:p w:rsidR="00583D8B" w:rsidRPr="00583D8B" w:rsidRDefault="00583D8B" w:rsidP="00954160">
            <w:pPr>
              <w:pStyle w:val="ad"/>
              <w:rPr>
                <w:rFonts w:ascii="Times New Roman" w:hAnsi="Times New Roman"/>
                <w:w w:val="86"/>
                <w:sz w:val="28"/>
                <w:szCs w:val="28"/>
              </w:rPr>
            </w:pPr>
            <w:r w:rsidRPr="00583D8B">
              <w:rPr>
                <w:rFonts w:ascii="Times New Roman" w:hAnsi="Times New Roman"/>
                <w:w w:val="86"/>
                <w:sz w:val="28"/>
                <w:szCs w:val="28"/>
              </w:rPr>
              <w:t>2</w:t>
            </w:r>
            <w:r w:rsidRPr="00583D8B">
              <w:rPr>
                <w:rFonts w:ascii="Times New Roman" w:hAnsi="Times New Roman"/>
                <w:sz w:val="28"/>
                <w:szCs w:val="28"/>
              </w:rPr>
              <w:t>) таламус</w:t>
            </w:r>
          </w:p>
          <w:p w:rsidR="00583D8B" w:rsidRPr="00583D8B" w:rsidRDefault="00583D8B" w:rsidP="00954160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pacing w:val="-4"/>
                <w:w w:val="86"/>
                <w:sz w:val="28"/>
                <w:szCs w:val="28"/>
              </w:rPr>
            </w:pPr>
          </w:p>
          <w:p w:rsidR="00583D8B" w:rsidRPr="00583D8B" w:rsidRDefault="00583D8B" w:rsidP="00954160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pacing w:val="-4"/>
                <w:w w:val="86"/>
                <w:sz w:val="28"/>
                <w:szCs w:val="28"/>
              </w:rPr>
            </w:pPr>
          </w:p>
          <w:p w:rsidR="00583D8B" w:rsidRPr="00583D8B" w:rsidRDefault="00583D8B" w:rsidP="00954160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/>
          </w:tcPr>
          <w:p w:rsidR="00583D8B" w:rsidRPr="00583D8B" w:rsidRDefault="00583D8B" w:rsidP="00954160">
            <w:pPr>
              <w:shd w:val="clear" w:color="auto" w:fill="FFFFFF"/>
              <w:spacing w:after="0" w:line="36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3D8B">
              <w:rPr>
                <w:rFonts w:ascii="Times New Roman" w:hAnsi="Times New Roman"/>
                <w:sz w:val="28"/>
                <w:szCs w:val="28"/>
              </w:rPr>
              <w:t>Б)</w:t>
            </w:r>
          </w:p>
        </w:tc>
        <w:tc>
          <w:tcPr>
            <w:tcW w:w="2977" w:type="dxa"/>
            <w:gridSpan w:val="3"/>
            <w:shd w:val="clear" w:color="auto" w:fill="FFFFFF"/>
          </w:tcPr>
          <w:p w:rsidR="00583D8B" w:rsidRPr="00583D8B" w:rsidRDefault="00583D8B" w:rsidP="00954160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3D8B">
              <w:rPr>
                <w:rFonts w:ascii="Times New Roman" w:hAnsi="Times New Roman"/>
                <w:spacing w:val="-7"/>
                <w:sz w:val="28"/>
                <w:szCs w:val="28"/>
              </w:rPr>
              <w:t>промежуточный мозг</w:t>
            </w:r>
          </w:p>
        </w:tc>
      </w:tr>
      <w:tr w:rsidR="00583D8B" w:rsidRPr="00583D8B" w:rsidTr="00954160">
        <w:trPr>
          <w:gridBefore w:val="1"/>
          <w:gridAfter w:val="1"/>
          <w:wBefore w:w="108" w:type="dxa"/>
          <w:wAfter w:w="1115" w:type="dxa"/>
          <w:trHeight w:hRule="exact" w:val="523"/>
        </w:trPr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583D8B" w:rsidRPr="00583D8B" w:rsidRDefault="00583D8B" w:rsidP="00954160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3D8B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3) четверохолмие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583D8B" w:rsidRPr="00583D8B" w:rsidRDefault="00583D8B" w:rsidP="00954160">
            <w:pPr>
              <w:shd w:val="clear" w:color="auto" w:fill="FFFFFF"/>
              <w:spacing w:after="0" w:line="36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3D8B"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583D8B" w:rsidRPr="00583D8B" w:rsidRDefault="00583D8B" w:rsidP="00954160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3D8B">
              <w:rPr>
                <w:rFonts w:ascii="Times New Roman" w:hAnsi="Times New Roman"/>
                <w:spacing w:val="-7"/>
                <w:sz w:val="28"/>
                <w:szCs w:val="28"/>
              </w:rPr>
              <w:t>средний мозг</w:t>
            </w:r>
          </w:p>
        </w:tc>
      </w:tr>
      <w:tr w:rsidR="00583D8B" w:rsidRPr="00583D8B" w:rsidTr="00954160">
        <w:trPr>
          <w:gridBefore w:val="1"/>
          <w:gridAfter w:val="1"/>
          <w:wBefore w:w="108" w:type="dxa"/>
          <w:wAfter w:w="1115" w:type="dxa"/>
          <w:trHeight w:hRule="exact" w:val="430"/>
        </w:trPr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583D8B" w:rsidRPr="00583D8B" w:rsidRDefault="00583D8B" w:rsidP="00954160">
            <w:pPr>
              <w:shd w:val="clear" w:color="auto" w:fill="FFFFFF"/>
              <w:ind w:right="171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3D8B"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 xml:space="preserve"> 4) ги</w:t>
            </w:r>
            <w:r w:rsidRPr="00583D8B">
              <w:rPr>
                <w:rFonts w:ascii="Times New Roman" w:hAnsi="Times New Roman"/>
                <w:spacing w:val="-7"/>
                <w:sz w:val="28"/>
                <w:szCs w:val="28"/>
              </w:rPr>
              <w:t>пофиз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583D8B" w:rsidRPr="00583D8B" w:rsidRDefault="00583D8B" w:rsidP="00954160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583D8B" w:rsidRPr="00583D8B" w:rsidRDefault="00583D8B" w:rsidP="00954160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83D8B" w:rsidRPr="00583D8B" w:rsidTr="00954160">
        <w:trPr>
          <w:gridBefore w:val="1"/>
          <w:gridAfter w:val="1"/>
          <w:wBefore w:w="108" w:type="dxa"/>
          <w:wAfter w:w="1115" w:type="dxa"/>
          <w:trHeight w:hRule="exact" w:val="465"/>
        </w:trPr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583D8B" w:rsidRPr="00583D8B" w:rsidRDefault="00583D8B" w:rsidP="00954160">
            <w:pPr>
              <w:shd w:val="clear" w:color="auto" w:fill="FFFFFF"/>
              <w:spacing w:after="0" w:line="360" w:lineRule="auto"/>
              <w:ind w:right="1718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583D8B">
              <w:rPr>
                <w:rFonts w:ascii="Times New Roman" w:hAnsi="Times New Roman"/>
                <w:spacing w:val="-7"/>
                <w:sz w:val="28"/>
                <w:szCs w:val="28"/>
              </w:rPr>
              <w:t>5) гипо</w:t>
            </w:r>
            <w:r w:rsidRPr="00583D8B">
              <w:rPr>
                <w:rFonts w:ascii="Times New Roman" w:hAnsi="Times New Roman"/>
                <w:spacing w:val="-3"/>
                <w:sz w:val="28"/>
                <w:szCs w:val="28"/>
              </w:rPr>
              <w:t>таламус</w:t>
            </w:r>
          </w:p>
          <w:p w:rsidR="00583D8B" w:rsidRPr="00583D8B" w:rsidRDefault="00583D8B" w:rsidP="00954160">
            <w:pPr>
              <w:shd w:val="clear" w:color="auto" w:fill="FFFFFF"/>
              <w:spacing w:after="0" w:line="360" w:lineRule="auto"/>
              <w:ind w:right="1718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583D8B" w:rsidRPr="00583D8B" w:rsidRDefault="00583D8B" w:rsidP="00954160">
            <w:pPr>
              <w:shd w:val="clear" w:color="auto" w:fill="FFFFFF"/>
              <w:spacing w:after="0" w:line="360" w:lineRule="auto"/>
              <w:ind w:right="1718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583D8B" w:rsidRPr="00583D8B" w:rsidRDefault="00583D8B" w:rsidP="00954160">
            <w:pPr>
              <w:shd w:val="clear" w:color="auto" w:fill="FFFFFF"/>
              <w:spacing w:after="0" w:line="360" w:lineRule="auto"/>
              <w:ind w:right="1718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583D8B" w:rsidRPr="00583D8B" w:rsidRDefault="00583D8B" w:rsidP="00954160">
            <w:pPr>
              <w:shd w:val="clear" w:color="auto" w:fill="FFFFFF"/>
              <w:spacing w:after="0" w:line="360" w:lineRule="auto"/>
              <w:ind w:right="1718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583D8B" w:rsidRPr="00583D8B" w:rsidRDefault="00583D8B" w:rsidP="00954160">
            <w:pPr>
              <w:shd w:val="clear" w:color="auto" w:fill="FFFFFF"/>
              <w:spacing w:after="0" w:line="360" w:lineRule="auto"/>
              <w:ind w:right="1718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583D8B" w:rsidRPr="00583D8B" w:rsidRDefault="00583D8B" w:rsidP="00954160">
            <w:pPr>
              <w:shd w:val="clear" w:color="auto" w:fill="FFFFFF"/>
              <w:ind w:right="1718"/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583D8B" w:rsidRPr="00583D8B" w:rsidRDefault="00583D8B" w:rsidP="00954160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583D8B" w:rsidRPr="00583D8B" w:rsidRDefault="00583D8B" w:rsidP="00954160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83D8B" w:rsidRPr="00583D8B" w:rsidRDefault="00583D8B" w:rsidP="00954160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83D8B" w:rsidRPr="00583D8B" w:rsidRDefault="00583D8B" w:rsidP="00954160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83D8B" w:rsidRPr="00583D8B" w:rsidRDefault="00583D8B" w:rsidP="00954160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83D8B" w:rsidRPr="00583D8B" w:rsidRDefault="00583D8B" w:rsidP="00954160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83D8B" w:rsidRPr="00583D8B" w:rsidRDefault="00583D8B" w:rsidP="00954160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83D8B" w:rsidRPr="00583D8B" w:rsidRDefault="00583D8B" w:rsidP="00954160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83D8B" w:rsidRPr="00583D8B" w:rsidRDefault="00583D8B" w:rsidP="00954160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83D8B" w:rsidRPr="00583D8B" w:rsidTr="00954160">
        <w:trPr>
          <w:gridBefore w:val="1"/>
          <w:gridAfter w:val="1"/>
          <w:wBefore w:w="108" w:type="dxa"/>
          <w:wAfter w:w="1115" w:type="dxa"/>
          <w:trHeight w:hRule="exact" w:val="816"/>
        </w:trPr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83D8B" w:rsidRPr="00583D8B" w:rsidRDefault="00583D8B" w:rsidP="00954160">
            <w:pPr>
              <w:shd w:val="clear" w:color="auto" w:fill="FFFFFF"/>
              <w:spacing w:after="0" w:line="360" w:lineRule="auto"/>
              <w:ind w:right="1718"/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</w:pPr>
          </w:p>
          <w:p w:rsidR="00583D8B" w:rsidRPr="004B6A2F" w:rsidRDefault="00583D8B" w:rsidP="00954160">
            <w:pPr>
              <w:shd w:val="clear" w:color="auto" w:fill="FFFFFF"/>
              <w:spacing w:after="0" w:line="360" w:lineRule="auto"/>
              <w:ind w:right="1718"/>
              <w:rPr>
                <w:rFonts w:ascii="Times New Roman" w:eastAsia="Times New Roman" w:hAnsi="Times New Roman"/>
                <w:b/>
                <w:spacing w:val="-7"/>
                <w:sz w:val="28"/>
                <w:szCs w:val="28"/>
              </w:rPr>
            </w:pPr>
            <w:r w:rsidRPr="004B6A2F">
              <w:rPr>
                <w:rFonts w:ascii="Times New Roman" w:eastAsia="Times New Roman" w:hAnsi="Times New Roman"/>
                <w:b/>
                <w:spacing w:val="-7"/>
                <w:sz w:val="28"/>
                <w:szCs w:val="28"/>
              </w:rPr>
              <w:t>Ответ: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83D8B" w:rsidRPr="00583D8B" w:rsidRDefault="00583D8B" w:rsidP="00954160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83D8B" w:rsidRPr="00583D8B" w:rsidRDefault="00583D8B" w:rsidP="00954160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83D8B" w:rsidRPr="00583D8B" w:rsidTr="0095416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33" w:type="dxa"/>
            <w:gridSpan w:val="2"/>
          </w:tcPr>
          <w:p w:rsidR="00583D8B" w:rsidRPr="00583D8B" w:rsidRDefault="00583D8B" w:rsidP="00954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3D8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583D8B" w:rsidRPr="00583D8B" w:rsidRDefault="00583D8B" w:rsidP="00954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3D8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620" w:type="dxa"/>
            <w:gridSpan w:val="3"/>
          </w:tcPr>
          <w:p w:rsidR="00583D8B" w:rsidRPr="00583D8B" w:rsidRDefault="00583D8B" w:rsidP="00954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3D8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583D8B" w:rsidRPr="00583D8B" w:rsidRDefault="00583D8B" w:rsidP="00954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3D8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595" w:type="dxa"/>
            <w:gridSpan w:val="2"/>
          </w:tcPr>
          <w:p w:rsidR="00583D8B" w:rsidRPr="00583D8B" w:rsidRDefault="00583D8B" w:rsidP="00954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3D8B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583D8B" w:rsidRPr="00583D8B" w:rsidTr="0095416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833" w:type="dxa"/>
            <w:gridSpan w:val="2"/>
          </w:tcPr>
          <w:p w:rsidR="00583D8B" w:rsidRPr="00583D8B" w:rsidRDefault="00583D8B" w:rsidP="00954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3D8B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810" w:type="dxa"/>
          </w:tcPr>
          <w:p w:rsidR="00583D8B" w:rsidRPr="00583D8B" w:rsidRDefault="00583D8B" w:rsidP="00954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3D8B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620" w:type="dxa"/>
            <w:gridSpan w:val="3"/>
          </w:tcPr>
          <w:p w:rsidR="00583D8B" w:rsidRPr="00583D8B" w:rsidRDefault="00583D8B" w:rsidP="00954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3D8B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1595" w:type="dxa"/>
          </w:tcPr>
          <w:p w:rsidR="00583D8B" w:rsidRPr="00583D8B" w:rsidRDefault="00583D8B" w:rsidP="00954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3D8B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595" w:type="dxa"/>
            <w:gridSpan w:val="2"/>
          </w:tcPr>
          <w:p w:rsidR="00583D8B" w:rsidRPr="00583D8B" w:rsidRDefault="00583D8B" w:rsidP="00954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3D8B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</w:tbl>
    <w:p w:rsidR="00583D8B" w:rsidRPr="00583D8B" w:rsidRDefault="00583D8B" w:rsidP="00583D8B">
      <w:pPr>
        <w:rPr>
          <w:rFonts w:ascii="Times New Roman" w:hAnsi="Times New Roman"/>
        </w:rPr>
      </w:pPr>
    </w:p>
    <w:p w:rsidR="00583D8B" w:rsidRPr="00583D8B" w:rsidRDefault="00583D8B" w:rsidP="00583D8B">
      <w:pPr>
        <w:pStyle w:val="a3"/>
        <w:spacing w:after="0" w:line="360" w:lineRule="auto"/>
        <w:ind w:hanging="294"/>
        <w:jc w:val="both"/>
        <w:rPr>
          <w:rFonts w:ascii="Times New Roman" w:hAnsi="Times New Roman"/>
          <w:b/>
          <w:sz w:val="28"/>
          <w:szCs w:val="28"/>
        </w:rPr>
      </w:pPr>
      <w:r w:rsidRPr="00583D8B">
        <w:rPr>
          <w:rFonts w:ascii="Times New Roman" w:hAnsi="Times New Roman"/>
          <w:b/>
          <w:sz w:val="28"/>
          <w:szCs w:val="28"/>
        </w:rPr>
        <w:t>Задание 5. (10 баллов)</w:t>
      </w:r>
    </w:p>
    <w:p w:rsidR="00583D8B" w:rsidRPr="00583D8B" w:rsidRDefault="00583D8B" w:rsidP="00583D8B">
      <w:pPr>
        <w:ind w:firstLine="567"/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>Напишите окончание предложения.</w:t>
      </w:r>
    </w:p>
    <w:p w:rsidR="00583D8B" w:rsidRPr="00583D8B" w:rsidRDefault="00583D8B" w:rsidP="00583D8B">
      <w:pPr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 xml:space="preserve">1. Нервная система подразделяется на … </w:t>
      </w:r>
    </w:p>
    <w:p w:rsidR="00583D8B" w:rsidRPr="00583D8B" w:rsidRDefault="00583D8B" w:rsidP="00583D8B">
      <w:pPr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 xml:space="preserve">2. От центральной нервной системы ко всем органам нашего тела отходят … </w:t>
      </w:r>
    </w:p>
    <w:p w:rsidR="00583D8B" w:rsidRPr="00583D8B" w:rsidRDefault="00583D8B" w:rsidP="00583D8B">
      <w:pPr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 xml:space="preserve">3. Ответная реакция организма на раздражение рецепторов, осуществляемая при участии нервной системы, называется … </w:t>
      </w:r>
    </w:p>
    <w:p w:rsidR="00583D8B" w:rsidRPr="00583D8B" w:rsidRDefault="00583D8B" w:rsidP="00583D8B">
      <w:pPr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>4. Скопление тел нейронов и их отростков образуют …   вещество головного и спинного мозга, а скопление нервных волокон ... вещество.</w:t>
      </w:r>
    </w:p>
    <w:p w:rsidR="00583D8B" w:rsidRPr="00583D8B" w:rsidRDefault="00583D8B" w:rsidP="00583D8B">
      <w:pPr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>5. Отдел мозга, регулирующий дыхание, пищеварение, сердечную деятельность, защитные рефлексы (кашель, чихание, рвота), жевание, глотание...</w:t>
      </w:r>
    </w:p>
    <w:p w:rsidR="00583D8B" w:rsidRPr="00583D8B" w:rsidRDefault="00583D8B" w:rsidP="00583D8B">
      <w:pPr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>6. Равновесие тела, координацию движений регулирует …</w:t>
      </w:r>
    </w:p>
    <w:p w:rsidR="00583D8B" w:rsidRPr="00583D8B" w:rsidRDefault="00583D8B" w:rsidP="00583D8B">
      <w:pPr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lastRenderedPageBreak/>
        <w:t>7. Процессы мышления, поведение, память, речь регулирует ….</w:t>
      </w:r>
    </w:p>
    <w:p w:rsidR="00583D8B" w:rsidRPr="00583D8B" w:rsidRDefault="00583D8B" w:rsidP="00583D8B">
      <w:pPr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>8. Часть периферической нервной системы, регулирующую работу скелетных мышц, называют …</w:t>
      </w:r>
    </w:p>
    <w:p w:rsidR="00583D8B" w:rsidRPr="00583D8B" w:rsidRDefault="00583D8B" w:rsidP="00583D8B">
      <w:pPr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 xml:space="preserve">9. Основные функции спинного мозга </w:t>
      </w:r>
      <w:proofErr w:type="gramStart"/>
      <w:r w:rsidRPr="00583D8B">
        <w:rPr>
          <w:rFonts w:ascii="Times New Roman" w:hAnsi="Times New Roman"/>
          <w:sz w:val="28"/>
          <w:szCs w:val="28"/>
        </w:rPr>
        <w:t>... .</w:t>
      </w:r>
      <w:proofErr w:type="gramEnd"/>
    </w:p>
    <w:p w:rsidR="00583D8B" w:rsidRPr="00583D8B" w:rsidRDefault="00583D8B" w:rsidP="00583D8B">
      <w:pPr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>10. Путь, по которому проводятся нервные импульсы при осуществлении рефлекса, называют …</w:t>
      </w:r>
    </w:p>
    <w:p w:rsidR="00583D8B" w:rsidRPr="00583D8B" w:rsidRDefault="00583D8B" w:rsidP="00583D8B">
      <w:pPr>
        <w:spacing w:after="0" w:line="360" w:lineRule="auto"/>
        <w:ind w:left="357"/>
        <w:jc w:val="both"/>
        <w:rPr>
          <w:rFonts w:ascii="Times New Roman" w:hAnsi="Times New Roman"/>
          <w:b/>
          <w:sz w:val="28"/>
          <w:szCs w:val="28"/>
        </w:rPr>
      </w:pPr>
      <w:r w:rsidRPr="00583D8B">
        <w:rPr>
          <w:rFonts w:ascii="Times New Roman" w:hAnsi="Times New Roman"/>
          <w:b/>
          <w:sz w:val="28"/>
          <w:szCs w:val="28"/>
        </w:rPr>
        <w:t>Ответ:</w:t>
      </w:r>
    </w:p>
    <w:p w:rsidR="00583D8B" w:rsidRPr="00583D8B" w:rsidRDefault="00583D8B" w:rsidP="00583D8B">
      <w:pPr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3D8B">
        <w:rPr>
          <w:rFonts w:ascii="Times New Roman" w:hAnsi="Times New Roman"/>
          <w:sz w:val="28"/>
          <w:szCs w:val="28"/>
        </w:rPr>
        <w:t>ЦНС, ПНС</w:t>
      </w:r>
    </w:p>
    <w:p w:rsidR="00583D8B" w:rsidRPr="00583D8B" w:rsidRDefault="00583D8B" w:rsidP="00583D8B">
      <w:pPr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3D8B">
        <w:rPr>
          <w:rFonts w:ascii="Times New Roman" w:hAnsi="Times New Roman"/>
          <w:sz w:val="28"/>
          <w:szCs w:val="28"/>
        </w:rPr>
        <w:t>нервы</w:t>
      </w:r>
    </w:p>
    <w:p w:rsidR="00583D8B" w:rsidRPr="00583D8B" w:rsidRDefault="00583D8B" w:rsidP="00583D8B">
      <w:pPr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3D8B">
        <w:rPr>
          <w:rFonts w:ascii="Times New Roman" w:hAnsi="Times New Roman"/>
          <w:sz w:val="28"/>
          <w:szCs w:val="28"/>
        </w:rPr>
        <w:t>рефлекс</w:t>
      </w:r>
    </w:p>
    <w:p w:rsidR="00583D8B" w:rsidRPr="00583D8B" w:rsidRDefault="00583D8B" w:rsidP="00583D8B">
      <w:pPr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3D8B">
        <w:rPr>
          <w:rFonts w:ascii="Times New Roman" w:hAnsi="Times New Roman"/>
          <w:sz w:val="28"/>
          <w:szCs w:val="28"/>
        </w:rPr>
        <w:t>серое, белое</w:t>
      </w:r>
    </w:p>
    <w:p w:rsidR="00583D8B" w:rsidRPr="00583D8B" w:rsidRDefault="00583D8B" w:rsidP="00583D8B">
      <w:pPr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3D8B">
        <w:rPr>
          <w:rFonts w:ascii="Times New Roman" w:hAnsi="Times New Roman"/>
          <w:sz w:val="28"/>
          <w:szCs w:val="28"/>
        </w:rPr>
        <w:t>продолговатый</w:t>
      </w:r>
    </w:p>
    <w:p w:rsidR="00583D8B" w:rsidRPr="00583D8B" w:rsidRDefault="00583D8B" w:rsidP="00583D8B">
      <w:pPr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3D8B">
        <w:rPr>
          <w:rFonts w:ascii="Times New Roman" w:hAnsi="Times New Roman"/>
          <w:sz w:val="28"/>
          <w:szCs w:val="28"/>
        </w:rPr>
        <w:t>мозжечок</w:t>
      </w:r>
    </w:p>
    <w:p w:rsidR="00583D8B" w:rsidRPr="00583D8B" w:rsidRDefault="00583D8B" w:rsidP="00583D8B">
      <w:pPr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3D8B">
        <w:rPr>
          <w:rFonts w:ascii="Times New Roman" w:hAnsi="Times New Roman"/>
          <w:sz w:val="28"/>
          <w:szCs w:val="28"/>
        </w:rPr>
        <w:t>лобная доля коры</w:t>
      </w:r>
    </w:p>
    <w:p w:rsidR="00583D8B" w:rsidRPr="00583D8B" w:rsidRDefault="00583D8B" w:rsidP="00583D8B">
      <w:pPr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3D8B">
        <w:rPr>
          <w:rFonts w:ascii="Times New Roman" w:hAnsi="Times New Roman"/>
          <w:sz w:val="28"/>
          <w:szCs w:val="28"/>
        </w:rPr>
        <w:t>соматическая</w:t>
      </w:r>
    </w:p>
    <w:p w:rsidR="00583D8B" w:rsidRPr="00583D8B" w:rsidRDefault="00583D8B" w:rsidP="00583D8B">
      <w:pPr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>9.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3D8B">
        <w:rPr>
          <w:rFonts w:ascii="Times New Roman" w:hAnsi="Times New Roman"/>
          <w:sz w:val="28"/>
          <w:szCs w:val="28"/>
        </w:rPr>
        <w:t>рефлекторная проводниковая</w:t>
      </w:r>
    </w:p>
    <w:p w:rsidR="00583D8B" w:rsidRPr="00583D8B" w:rsidRDefault="00583D8B" w:rsidP="00583D8B">
      <w:pPr>
        <w:rPr>
          <w:rFonts w:ascii="Times New Roman" w:hAnsi="Times New Roman"/>
          <w:sz w:val="28"/>
          <w:szCs w:val="28"/>
        </w:rPr>
      </w:pPr>
      <w:r w:rsidRPr="00583D8B">
        <w:rPr>
          <w:rFonts w:ascii="Times New Roman" w:hAnsi="Times New Roman"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3D8B">
        <w:rPr>
          <w:rFonts w:ascii="Times New Roman" w:hAnsi="Times New Roman"/>
          <w:sz w:val="28"/>
          <w:szCs w:val="28"/>
        </w:rPr>
        <w:t>рефлекторная дуга</w:t>
      </w:r>
    </w:p>
    <w:p w:rsidR="00B2205C" w:rsidRDefault="00B2205C" w:rsidP="00B2205C">
      <w:pPr>
        <w:pStyle w:val="a3"/>
        <w:spacing w:line="240" w:lineRule="auto"/>
        <w:ind w:left="106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2205C" w:rsidRPr="00CC5FC6" w:rsidRDefault="00491DA1" w:rsidP="00B2205C">
      <w:pPr>
        <w:pStyle w:val="a3"/>
        <w:spacing w:line="240" w:lineRule="auto"/>
        <w:ind w:left="106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Максимальное</w:t>
      </w:r>
      <w:bookmarkStart w:id="0" w:name="_GoBack"/>
      <w:bookmarkEnd w:id="0"/>
      <w:r w:rsidR="00B2205C" w:rsidRPr="00CC5FC6">
        <w:rPr>
          <w:rFonts w:ascii="Times New Roman" w:hAnsi="Times New Roman"/>
          <w:b/>
          <w:i/>
          <w:sz w:val="28"/>
          <w:szCs w:val="28"/>
        </w:rPr>
        <w:t xml:space="preserve"> количество – 3</w:t>
      </w:r>
      <w:r w:rsidR="00B2205C">
        <w:rPr>
          <w:rFonts w:ascii="Times New Roman" w:hAnsi="Times New Roman"/>
          <w:b/>
          <w:i/>
          <w:sz w:val="28"/>
          <w:szCs w:val="28"/>
        </w:rPr>
        <w:t>0</w:t>
      </w:r>
      <w:r w:rsidR="00B2205C" w:rsidRPr="00CC5FC6">
        <w:rPr>
          <w:rFonts w:ascii="Times New Roman" w:hAnsi="Times New Roman"/>
          <w:b/>
          <w:i/>
          <w:sz w:val="28"/>
          <w:szCs w:val="28"/>
        </w:rPr>
        <w:t xml:space="preserve"> баллов.</w:t>
      </w:r>
    </w:p>
    <w:p w:rsidR="00583D8B" w:rsidRPr="00583D8B" w:rsidRDefault="00583D8B" w:rsidP="00583D8B">
      <w:pPr>
        <w:rPr>
          <w:rFonts w:ascii="Times New Roman" w:hAnsi="Times New Roman"/>
          <w:sz w:val="28"/>
          <w:szCs w:val="28"/>
        </w:rPr>
      </w:pPr>
    </w:p>
    <w:p w:rsidR="00C02DE3" w:rsidRPr="00F40485" w:rsidRDefault="00C02DE3" w:rsidP="0055328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sectPr w:rsidR="00C02DE3" w:rsidRPr="00F40485" w:rsidSect="00B05CF2"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91CD2"/>
    <w:multiLevelType w:val="hybridMultilevel"/>
    <w:tmpl w:val="0142B350"/>
    <w:lvl w:ilvl="0" w:tplc="83A8532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0C04209D"/>
    <w:multiLevelType w:val="hybridMultilevel"/>
    <w:tmpl w:val="930CBDC2"/>
    <w:lvl w:ilvl="0" w:tplc="908AAA02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" w15:restartNumberingAfterBreak="0">
    <w:nsid w:val="0D3A2E43"/>
    <w:multiLevelType w:val="hybridMultilevel"/>
    <w:tmpl w:val="7D025CD4"/>
    <w:lvl w:ilvl="0" w:tplc="A8C05A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CF63CE"/>
    <w:multiLevelType w:val="hybridMultilevel"/>
    <w:tmpl w:val="DE6698D8"/>
    <w:lvl w:ilvl="0" w:tplc="A8F2BD4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 w15:restartNumberingAfterBreak="0">
    <w:nsid w:val="1AD75500"/>
    <w:multiLevelType w:val="hybridMultilevel"/>
    <w:tmpl w:val="7E421BE4"/>
    <w:lvl w:ilvl="0" w:tplc="BB3EDFB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1D2F4BA9"/>
    <w:multiLevelType w:val="hybridMultilevel"/>
    <w:tmpl w:val="2DB84462"/>
    <w:lvl w:ilvl="0" w:tplc="B1D84262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 w15:restartNumberingAfterBreak="0">
    <w:nsid w:val="27F6481A"/>
    <w:multiLevelType w:val="hybridMultilevel"/>
    <w:tmpl w:val="26E81E64"/>
    <w:lvl w:ilvl="0" w:tplc="ECE23EF8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C020D84"/>
    <w:multiLevelType w:val="hybridMultilevel"/>
    <w:tmpl w:val="0316DD2C"/>
    <w:lvl w:ilvl="0" w:tplc="8AC8A23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8" w15:restartNumberingAfterBreak="0">
    <w:nsid w:val="2D862763"/>
    <w:multiLevelType w:val="hybridMultilevel"/>
    <w:tmpl w:val="D9D4578C"/>
    <w:lvl w:ilvl="0" w:tplc="1B6C736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 w15:restartNumberingAfterBreak="0">
    <w:nsid w:val="3DAC3FA7"/>
    <w:multiLevelType w:val="hybridMultilevel"/>
    <w:tmpl w:val="8C004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7E7EA0"/>
    <w:multiLevelType w:val="hybridMultilevel"/>
    <w:tmpl w:val="2E40B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E83D12"/>
    <w:multiLevelType w:val="hybridMultilevel"/>
    <w:tmpl w:val="78DE6324"/>
    <w:lvl w:ilvl="0" w:tplc="D99492D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BC046E7"/>
    <w:multiLevelType w:val="hybridMultilevel"/>
    <w:tmpl w:val="8D7E97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4F270AC"/>
    <w:multiLevelType w:val="hybridMultilevel"/>
    <w:tmpl w:val="EC08A4D4"/>
    <w:lvl w:ilvl="0" w:tplc="EF2AB97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DB237C"/>
    <w:multiLevelType w:val="hybridMultilevel"/>
    <w:tmpl w:val="2FF09A94"/>
    <w:lvl w:ilvl="0" w:tplc="C3482EEA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5" w15:restartNumberingAfterBreak="0">
    <w:nsid w:val="67450CC2"/>
    <w:multiLevelType w:val="hybridMultilevel"/>
    <w:tmpl w:val="AC0862B8"/>
    <w:lvl w:ilvl="0" w:tplc="83B08EE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BD6207"/>
    <w:multiLevelType w:val="hybridMultilevel"/>
    <w:tmpl w:val="3E780B1A"/>
    <w:lvl w:ilvl="0" w:tplc="6A2EE7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FE912BD"/>
    <w:multiLevelType w:val="hybridMultilevel"/>
    <w:tmpl w:val="0F02300C"/>
    <w:lvl w:ilvl="0" w:tplc="6D2C8E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5143ED6"/>
    <w:multiLevelType w:val="hybridMultilevel"/>
    <w:tmpl w:val="111CA00E"/>
    <w:lvl w:ilvl="0" w:tplc="D0BC725E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1"/>
  </w:num>
  <w:num w:numId="5">
    <w:abstractNumId w:val="0"/>
  </w:num>
  <w:num w:numId="6">
    <w:abstractNumId w:val="14"/>
  </w:num>
  <w:num w:numId="7">
    <w:abstractNumId w:val="16"/>
  </w:num>
  <w:num w:numId="8">
    <w:abstractNumId w:val="3"/>
  </w:num>
  <w:num w:numId="9">
    <w:abstractNumId w:val="9"/>
  </w:num>
  <w:num w:numId="10">
    <w:abstractNumId w:val="18"/>
  </w:num>
  <w:num w:numId="11">
    <w:abstractNumId w:val="6"/>
  </w:num>
  <w:num w:numId="12">
    <w:abstractNumId w:val="17"/>
  </w:num>
  <w:num w:numId="13">
    <w:abstractNumId w:val="11"/>
  </w:num>
  <w:num w:numId="14">
    <w:abstractNumId w:val="13"/>
  </w:num>
  <w:num w:numId="15">
    <w:abstractNumId w:val="15"/>
  </w:num>
  <w:num w:numId="16">
    <w:abstractNumId w:val="4"/>
  </w:num>
  <w:num w:numId="17">
    <w:abstractNumId w:val="5"/>
  </w:num>
  <w:num w:numId="18">
    <w:abstractNumId w:val="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205F"/>
    <w:rsid w:val="00027FD6"/>
    <w:rsid w:val="0004048A"/>
    <w:rsid w:val="000434DB"/>
    <w:rsid w:val="00051997"/>
    <w:rsid w:val="00052025"/>
    <w:rsid w:val="0006320D"/>
    <w:rsid w:val="00064F73"/>
    <w:rsid w:val="00072C5E"/>
    <w:rsid w:val="00081B46"/>
    <w:rsid w:val="0008205F"/>
    <w:rsid w:val="000821B5"/>
    <w:rsid w:val="0009139A"/>
    <w:rsid w:val="000945C3"/>
    <w:rsid w:val="000A1506"/>
    <w:rsid w:val="000A3640"/>
    <w:rsid w:val="000B41C3"/>
    <w:rsid w:val="000B756B"/>
    <w:rsid w:val="000D07EA"/>
    <w:rsid w:val="000D2B90"/>
    <w:rsid w:val="000D4954"/>
    <w:rsid w:val="000D6324"/>
    <w:rsid w:val="000E51B4"/>
    <w:rsid w:val="000E6079"/>
    <w:rsid w:val="000E7999"/>
    <w:rsid w:val="000F032D"/>
    <w:rsid w:val="001023A9"/>
    <w:rsid w:val="001041C2"/>
    <w:rsid w:val="00104F85"/>
    <w:rsid w:val="0011128E"/>
    <w:rsid w:val="00123A91"/>
    <w:rsid w:val="00130ED6"/>
    <w:rsid w:val="00141389"/>
    <w:rsid w:val="0014296A"/>
    <w:rsid w:val="001557D4"/>
    <w:rsid w:val="00155BA6"/>
    <w:rsid w:val="001A066B"/>
    <w:rsid w:val="001B4981"/>
    <w:rsid w:val="001C70E5"/>
    <w:rsid w:val="001F530E"/>
    <w:rsid w:val="001F72EA"/>
    <w:rsid w:val="00201B96"/>
    <w:rsid w:val="00232198"/>
    <w:rsid w:val="00252D72"/>
    <w:rsid w:val="00253054"/>
    <w:rsid w:val="002606F7"/>
    <w:rsid w:val="00265420"/>
    <w:rsid w:val="002A35D9"/>
    <w:rsid w:val="002A4018"/>
    <w:rsid w:val="002B35D1"/>
    <w:rsid w:val="002C6E3E"/>
    <w:rsid w:val="002D0476"/>
    <w:rsid w:val="002E16D9"/>
    <w:rsid w:val="002E2091"/>
    <w:rsid w:val="002E3EAA"/>
    <w:rsid w:val="002E6171"/>
    <w:rsid w:val="002E7661"/>
    <w:rsid w:val="003009C3"/>
    <w:rsid w:val="0030628D"/>
    <w:rsid w:val="003405B2"/>
    <w:rsid w:val="0036674B"/>
    <w:rsid w:val="00366A7E"/>
    <w:rsid w:val="003915F6"/>
    <w:rsid w:val="0039279A"/>
    <w:rsid w:val="003B52DF"/>
    <w:rsid w:val="003B5F61"/>
    <w:rsid w:val="003C33A4"/>
    <w:rsid w:val="003E23BA"/>
    <w:rsid w:val="003E59B1"/>
    <w:rsid w:val="003E6EDD"/>
    <w:rsid w:val="003F499C"/>
    <w:rsid w:val="00411A33"/>
    <w:rsid w:val="0042624A"/>
    <w:rsid w:val="004306DF"/>
    <w:rsid w:val="00434F9F"/>
    <w:rsid w:val="00436F5E"/>
    <w:rsid w:val="00441248"/>
    <w:rsid w:val="004525DA"/>
    <w:rsid w:val="004547B9"/>
    <w:rsid w:val="004560DF"/>
    <w:rsid w:val="0047248F"/>
    <w:rsid w:val="00475990"/>
    <w:rsid w:val="00483F17"/>
    <w:rsid w:val="00491DA1"/>
    <w:rsid w:val="0049730D"/>
    <w:rsid w:val="004A10C1"/>
    <w:rsid w:val="004B4504"/>
    <w:rsid w:val="004B6A2F"/>
    <w:rsid w:val="004D0F14"/>
    <w:rsid w:val="004D6B4C"/>
    <w:rsid w:val="004E05A5"/>
    <w:rsid w:val="004E0840"/>
    <w:rsid w:val="004E2203"/>
    <w:rsid w:val="004F00A3"/>
    <w:rsid w:val="004F3A52"/>
    <w:rsid w:val="00510AE1"/>
    <w:rsid w:val="0051317D"/>
    <w:rsid w:val="005149FC"/>
    <w:rsid w:val="00516F69"/>
    <w:rsid w:val="00521AF2"/>
    <w:rsid w:val="00524D23"/>
    <w:rsid w:val="0053381F"/>
    <w:rsid w:val="0053778A"/>
    <w:rsid w:val="00537C4E"/>
    <w:rsid w:val="00542D62"/>
    <w:rsid w:val="0055328F"/>
    <w:rsid w:val="00556218"/>
    <w:rsid w:val="00570258"/>
    <w:rsid w:val="0057730B"/>
    <w:rsid w:val="00583D8B"/>
    <w:rsid w:val="00584DE3"/>
    <w:rsid w:val="005903C5"/>
    <w:rsid w:val="00594221"/>
    <w:rsid w:val="005A1308"/>
    <w:rsid w:val="005A36A6"/>
    <w:rsid w:val="005A7AA4"/>
    <w:rsid w:val="005B4152"/>
    <w:rsid w:val="005B5177"/>
    <w:rsid w:val="005C023B"/>
    <w:rsid w:val="005C280E"/>
    <w:rsid w:val="005D10F4"/>
    <w:rsid w:val="005E12AA"/>
    <w:rsid w:val="005F112B"/>
    <w:rsid w:val="00604D2E"/>
    <w:rsid w:val="00612ED2"/>
    <w:rsid w:val="00620CCF"/>
    <w:rsid w:val="00625A7D"/>
    <w:rsid w:val="006265DC"/>
    <w:rsid w:val="00627904"/>
    <w:rsid w:val="00631AF9"/>
    <w:rsid w:val="00641063"/>
    <w:rsid w:val="00645FA3"/>
    <w:rsid w:val="006515C7"/>
    <w:rsid w:val="0065741B"/>
    <w:rsid w:val="00660E71"/>
    <w:rsid w:val="006752BA"/>
    <w:rsid w:val="006812BE"/>
    <w:rsid w:val="00685C17"/>
    <w:rsid w:val="006A016B"/>
    <w:rsid w:val="006A112B"/>
    <w:rsid w:val="006A3697"/>
    <w:rsid w:val="006A7456"/>
    <w:rsid w:val="006B203C"/>
    <w:rsid w:val="006C2602"/>
    <w:rsid w:val="006E2BE7"/>
    <w:rsid w:val="006F49B2"/>
    <w:rsid w:val="0071069E"/>
    <w:rsid w:val="00714E3C"/>
    <w:rsid w:val="00716A20"/>
    <w:rsid w:val="00720EEF"/>
    <w:rsid w:val="00722FAE"/>
    <w:rsid w:val="00747598"/>
    <w:rsid w:val="007533BE"/>
    <w:rsid w:val="0075643B"/>
    <w:rsid w:val="0075741A"/>
    <w:rsid w:val="0076550B"/>
    <w:rsid w:val="007656A8"/>
    <w:rsid w:val="00765D7B"/>
    <w:rsid w:val="0076684B"/>
    <w:rsid w:val="00774C5A"/>
    <w:rsid w:val="00776F19"/>
    <w:rsid w:val="007803F7"/>
    <w:rsid w:val="00781D08"/>
    <w:rsid w:val="007B253A"/>
    <w:rsid w:val="007B47DE"/>
    <w:rsid w:val="007D7356"/>
    <w:rsid w:val="007F086F"/>
    <w:rsid w:val="007F3E8B"/>
    <w:rsid w:val="008002FE"/>
    <w:rsid w:val="00806126"/>
    <w:rsid w:val="00821089"/>
    <w:rsid w:val="00830804"/>
    <w:rsid w:val="008348F8"/>
    <w:rsid w:val="00842267"/>
    <w:rsid w:val="0084335C"/>
    <w:rsid w:val="00854697"/>
    <w:rsid w:val="00855D34"/>
    <w:rsid w:val="008640E3"/>
    <w:rsid w:val="0086493F"/>
    <w:rsid w:val="00866C9D"/>
    <w:rsid w:val="00867A90"/>
    <w:rsid w:val="008730AA"/>
    <w:rsid w:val="008819DC"/>
    <w:rsid w:val="008A275A"/>
    <w:rsid w:val="008A2F3A"/>
    <w:rsid w:val="008A36CF"/>
    <w:rsid w:val="008B0C9E"/>
    <w:rsid w:val="008D2116"/>
    <w:rsid w:val="008D4067"/>
    <w:rsid w:val="008E1B8E"/>
    <w:rsid w:val="008E4724"/>
    <w:rsid w:val="008F3FC7"/>
    <w:rsid w:val="008F677E"/>
    <w:rsid w:val="008F7D45"/>
    <w:rsid w:val="00903116"/>
    <w:rsid w:val="00923DE0"/>
    <w:rsid w:val="0095153C"/>
    <w:rsid w:val="009703AF"/>
    <w:rsid w:val="00976378"/>
    <w:rsid w:val="00985FE7"/>
    <w:rsid w:val="00990D8F"/>
    <w:rsid w:val="009B27F1"/>
    <w:rsid w:val="009B3222"/>
    <w:rsid w:val="009C5606"/>
    <w:rsid w:val="009D1E3A"/>
    <w:rsid w:val="009D2FE0"/>
    <w:rsid w:val="009E0F29"/>
    <w:rsid w:val="009E58F4"/>
    <w:rsid w:val="009F0985"/>
    <w:rsid w:val="009F514B"/>
    <w:rsid w:val="009F592A"/>
    <w:rsid w:val="00A151D1"/>
    <w:rsid w:val="00A15B95"/>
    <w:rsid w:val="00A2241C"/>
    <w:rsid w:val="00A23F3D"/>
    <w:rsid w:val="00A31B93"/>
    <w:rsid w:val="00A37C54"/>
    <w:rsid w:val="00A45157"/>
    <w:rsid w:val="00A65206"/>
    <w:rsid w:val="00A70446"/>
    <w:rsid w:val="00A72E82"/>
    <w:rsid w:val="00A7659F"/>
    <w:rsid w:val="00A828AD"/>
    <w:rsid w:val="00A930CE"/>
    <w:rsid w:val="00A96F3D"/>
    <w:rsid w:val="00AA558E"/>
    <w:rsid w:val="00AB53B0"/>
    <w:rsid w:val="00AC28C7"/>
    <w:rsid w:val="00AC3F93"/>
    <w:rsid w:val="00AC4BF4"/>
    <w:rsid w:val="00AC7305"/>
    <w:rsid w:val="00AD0137"/>
    <w:rsid w:val="00AD026D"/>
    <w:rsid w:val="00AD2555"/>
    <w:rsid w:val="00AE4D56"/>
    <w:rsid w:val="00AF0529"/>
    <w:rsid w:val="00B05CF2"/>
    <w:rsid w:val="00B13EC7"/>
    <w:rsid w:val="00B20C7F"/>
    <w:rsid w:val="00B2205C"/>
    <w:rsid w:val="00B36273"/>
    <w:rsid w:val="00B47D61"/>
    <w:rsid w:val="00B51584"/>
    <w:rsid w:val="00B64508"/>
    <w:rsid w:val="00B841F9"/>
    <w:rsid w:val="00BA7954"/>
    <w:rsid w:val="00BB5093"/>
    <w:rsid w:val="00BD69F3"/>
    <w:rsid w:val="00C0095A"/>
    <w:rsid w:val="00C02DE3"/>
    <w:rsid w:val="00C15A74"/>
    <w:rsid w:val="00C30DD7"/>
    <w:rsid w:val="00C34520"/>
    <w:rsid w:val="00C35ABF"/>
    <w:rsid w:val="00C360FD"/>
    <w:rsid w:val="00C37407"/>
    <w:rsid w:val="00C40B80"/>
    <w:rsid w:val="00C44E02"/>
    <w:rsid w:val="00C45825"/>
    <w:rsid w:val="00C56546"/>
    <w:rsid w:val="00C6715B"/>
    <w:rsid w:val="00C67438"/>
    <w:rsid w:val="00C67505"/>
    <w:rsid w:val="00C8163E"/>
    <w:rsid w:val="00C81926"/>
    <w:rsid w:val="00C82E37"/>
    <w:rsid w:val="00C8695E"/>
    <w:rsid w:val="00CB51B5"/>
    <w:rsid w:val="00CB6DE6"/>
    <w:rsid w:val="00CC5CA2"/>
    <w:rsid w:val="00CC5FC6"/>
    <w:rsid w:val="00CC7167"/>
    <w:rsid w:val="00CD6FB3"/>
    <w:rsid w:val="00CF0D36"/>
    <w:rsid w:val="00CF0E35"/>
    <w:rsid w:val="00CF54F7"/>
    <w:rsid w:val="00D11D04"/>
    <w:rsid w:val="00D1367F"/>
    <w:rsid w:val="00D201CB"/>
    <w:rsid w:val="00D24D5D"/>
    <w:rsid w:val="00D523F8"/>
    <w:rsid w:val="00D54A30"/>
    <w:rsid w:val="00D57851"/>
    <w:rsid w:val="00D63003"/>
    <w:rsid w:val="00D952E0"/>
    <w:rsid w:val="00DA084B"/>
    <w:rsid w:val="00DA5E88"/>
    <w:rsid w:val="00DB3FDF"/>
    <w:rsid w:val="00DC1D75"/>
    <w:rsid w:val="00DD70ED"/>
    <w:rsid w:val="00DE1557"/>
    <w:rsid w:val="00DE4E50"/>
    <w:rsid w:val="00DE7E96"/>
    <w:rsid w:val="00E27C7C"/>
    <w:rsid w:val="00E35A56"/>
    <w:rsid w:val="00E37383"/>
    <w:rsid w:val="00E47DAE"/>
    <w:rsid w:val="00E5350A"/>
    <w:rsid w:val="00E56AC9"/>
    <w:rsid w:val="00E66446"/>
    <w:rsid w:val="00E71C6C"/>
    <w:rsid w:val="00E75977"/>
    <w:rsid w:val="00E75A12"/>
    <w:rsid w:val="00EA299E"/>
    <w:rsid w:val="00EB5712"/>
    <w:rsid w:val="00EC4AEE"/>
    <w:rsid w:val="00EC6445"/>
    <w:rsid w:val="00ED4D16"/>
    <w:rsid w:val="00ED5877"/>
    <w:rsid w:val="00ED6198"/>
    <w:rsid w:val="00EE1A07"/>
    <w:rsid w:val="00EE6362"/>
    <w:rsid w:val="00EF763C"/>
    <w:rsid w:val="00F00B66"/>
    <w:rsid w:val="00F033B3"/>
    <w:rsid w:val="00F172D4"/>
    <w:rsid w:val="00F234AF"/>
    <w:rsid w:val="00F3005D"/>
    <w:rsid w:val="00F40485"/>
    <w:rsid w:val="00F51632"/>
    <w:rsid w:val="00F67D6C"/>
    <w:rsid w:val="00FA1589"/>
    <w:rsid w:val="00FB45D7"/>
    <w:rsid w:val="00FB72E2"/>
    <w:rsid w:val="00FD3F69"/>
    <w:rsid w:val="00FD414F"/>
    <w:rsid w:val="00FE22E4"/>
    <w:rsid w:val="00FE366D"/>
    <w:rsid w:val="00FE54FE"/>
    <w:rsid w:val="00FE704D"/>
    <w:rsid w:val="00FF35D0"/>
    <w:rsid w:val="00FF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8"/>
    <o:shapelayout v:ext="edit">
      <o:idmap v:ext="edit" data="1"/>
    </o:shapelayout>
  </w:shapeDefaults>
  <w:decimalSymbol w:val=","/>
  <w:listSeparator w:val=";"/>
  <w15:docId w15:val="{E1BD6931-6800-4994-8B7E-E9AFBEC6D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A0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0E51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3A91"/>
    <w:pPr>
      <w:ind w:left="720"/>
      <w:contextualSpacing/>
    </w:pPr>
  </w:style>
  <w:style w:type="table" w:styleId="a4">
    <w:name w:val="Table Grid"/>
    <w:basedOn w:val="a1"/>
    <w:uiPriority w:val="99"/>
    <w:rsid w:val="00722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0E51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E51B4"/>
  </w:style>
  <w:style w:type="character" w:styleId="a6">
    <w:name w:val="Strong"/>
    <w:basedOn w:val="a0"/>
    <w:uiPriority w:val="22"/>
    <w:qFormat/>
    <w:locked/>
    <w:rsid w:val="000E51B4"/>
    <w:rPr>
      <w:b/>
      <w:bCs/>
    </w:rPr>
  </w:style>
  <w:style w:type="character" w:styleId="a7">
    <w:name w:val="Emphasis"/>
    <w:basedOn w:val="a0"/>
    <w:uiPriority w:val="20"/>
    <w:qFormat/>
    <w:locked/>
    <w:rsid w:val="000E51B4"/>
    <w:rPr>
      <w:i/>
      <w:iCs/>
    </w:rPr>
  </w:style>
  <w:style w:type="character" w:styleId="a8">
    <w:name w:val="Hyperlink"/>
    <w:basedOn w:val="a0"/>
    <w:uiPriority w:val="99"/>
    <w:semiHidden/>
    <w:unhideWhenUsed/>
    <w:rsid w:val="000E51B4"/>
    <w:rPr>
      <w:color w:val="0000FF"/>
      <w:u w:val="single"/>
    </w:rPr>
  </w:style>
  <w:style w:type="character" w:customStyle="1" w:styleId="notforprint">
    <w:name w:val="not_for_print"/>
    <w:basedOn w:val="a0"/>
    <w:rsid w:val="000E51B4"/>
  </w:style>
  <w:style w:type="paragraph" w:customStyle="1" w:styleId="digression3">
    <w:name w:val="digression_3"/>
    <w:basedOn w:val="a"/>
    <w:rsid w:val="000E51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E51B4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9">
    <w:name w:val="Plain Text"/>
    <w:basedOn w:val="a"/>
    <w:link w:val="aa"/>
    <w:rsid w:val="00855D34"/>
    <w:pPr>
      <w:spacing w:after="0" w:line="240" w:lineRule="auto"/>
    </w:pPr>
    <w:rPr>
      <w:rFonts w:ascii="Courier New" w:eastAsia="Times New Roman" w:hAnsi="Courier New" w:cs="Courier New"/>
      <w:bCs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855D34"/>
    <w:rPr>
      <w:rFonts w:ascii="Courier New" w:eastAsia="Times New Roman" w:hAnsi="Courier New" w:cs="Courier New"/>
      <w:bCs/>
    </w:rPr>
  </w:style>
  <w:style w:type="paragraph" w:styleId="ab">
    <w:name w:val="Body Text"/>
    <w:basedOn w:val="a"/>
    <w:link w:val="ac"/>
    <w:rsid w:val="00855D34"/>
    <w:pPr>
      <w:spacing w:after="120" w:line="240" w:lineRule="auto"/>
    </w:pPr>
    <w:rPr>
      <w:rFonts w:ascii="Times New Roman" w:eastAsia="Times New Roman" w:hAnsi="Times New Roman"/>
      <w:bCs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855D34"/>
    <w:rPr>
      <w:rFonts w:ascii="Times New Roman" w:eastAsia="Times New Roman" w:hAnsi="Times New Roman"/>
      <w:bCs/>
      <w:sz w:val="28"/>
    </w:rPr>
  </w:style>
  <w:style w:type="paragraph" w:styleId="ad">
    <w:name w:val="No Spacing"/>
    <w:uiPriority w:val="1"/>
    <w:qFormat/>
    <w:rsid w:val="00583D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1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ro.krd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D5FCF8-F1AA-40CB-BCB7-7C7A81AD5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3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70</cp:revision>
  <dcterms:created xsi:type="dcterms:W3CDTF">2012-06-14T11:12:00Z</dcterms:created>
  <dcterms:modified xsi:type="dcterms:W3CDTF">2018-03-02T07:57:00Z</dcterms:modified>
</cp:coreProperties>
</file>